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2C6C82"/>
          <w:sz w:val="46"/>
        </w:rPr>
        <w:t>ALEX MORGAN</w:t>
      </w:r>
    </w:p>
    <w:p>
      <w:pPr>
        <w:jc w:val="center"/>
      </w:pPr>
      <w:r>
        <w:rPr>
          <w:b/>
          <w:sz w:val="22"/>
        </w:rPr>
        <w:t>Junior QA Tester | Manual Testing | Bug Reporting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2C6C82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2C6C82"/>
        </w:pBdr>
      </w:pPr>
      <w:r>
        <w:rPr>
          <w:b/>
          <w:color w:val="2C6C82"/>
          <w:sz w:val="20"/>
        </w:rPr>
        <w:t>PROFESSIONAL SUMMARY</w:t>
      </w:r>
    </w:p>
    <w:p>
      <w:r>
        <w:t>Remote Junior QA Tester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2C6C82"/>
        </w:pBdr>
      </w:pPr>
      <w:r>
        <w:rPr>
          <w:b/>
          <w:color w:val="2C6C82"/>
          <w:sz w:val="20"/>
        </w:rPr>
        <w:t>CORE SKILLS</w:t>
      </w:r>
    </w:p>
    <w:p>
      <w:r>
        <w:t>Manual testing fundamentals  •  Test cases and bug reports  •  Browser/device checks  •  Attention to detail</w:t>
      </w:r>
    </w:p>
    <w:p>
      <w:pPr>
        <w:spacing w:before="100" w:after="60"/>
        <w:pBdr>
          <w:bottom w:val="single" w:sz="6" w:color="2C6C82"/>
        </w:pBdr>
      </w:pPr>
      <w:r>
        <w:rPr>
          <w:b/>
          <w:color w:val="2C6C82"/>
          <w:sz w:val="20"/>
        </w:rPr>
        <w:t>EXPERIENCE</w:t>
      </w:r>
    </w:p>
    <w:p>
      <w:r>
        <w:rPr>
          <w:b/>
        </w:rPr>
        <w:t>Junior QA Tester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Execute test cases against stated acceptance criteria and document outcomes.</w:t>
      </w:r>
    </w:p>
    <w:p>
      <w:pPr>
        <w:pStyle w:val="ListBullet"/>
        <w:ind w:left="259"/>
      </w:pPr>
      <w:r>
        <w:t>Reproduce defects with clear steps, expected results and actual results.</w:t>
      </w:r>
    </w:p>
    <w:p>
      <w:pPr>
        <w:pStyle w:val="ListBullet"/>
        <w:ind w:left="259"/>
      </w:pPr>
      <w:r>
        <w:t>Retest fixes and maintain organized test notes for each release.</w:t>
      </w:r>
    </w:p>
    <w:p>
      <w:r>
        <w:rPr>
          <w:b/>
        </w:rPr>
        <w:t xml:space="preserve">Selected contribution: </w:t>
      </w:r>
      <w:r>
        <w:t>Created a concise regression checklist for sign-in, form validation and responsive layout behaviours.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2C6C82"/>
        </w:pBdr>
      </w:pPr>
      <w:r>
        <w:rPr>
          <w:b/>
          <w:color w:val="2C6C82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2C6C82"/>
        </w:pBdr>
      </w:pPr>
      <w:r>
        <w:rPr>
          <w:b/>
          <w:color w:val="2C6C82"/>
          <w:sz w:val="20"/>
        </w:rPr>
        <w:t>TOOLS &amp; CERTIFICATIONS</w:t>
      </w:r>
    </w:p>
    <w:p>
      <w:r>
        <w:t>Manual testing fundamentals, Test cases and bug reports, Browser/device checks. Add only tools you can genuinely use and certifications you have earned.</w:t>
      </w:r>
    </w:p>
    <w:p>
      <w:pPr>
        <w:spacing w:before="100" w:after="60"/>
        <w:pBdr>
          <w:bottom w:val="single" w:sz="6" w:color="2C6C82"/>
        </w:pBdr>
      </w:pPr>
      <w:r>
        <w:rPr>
          <w:b/>
          <w:color w:val="2C6C82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QA Tester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