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596579"/>
          <w:sz w:val="46"/>
        </w:rPr>
        <w:t>ALEX MORGAN</w:t>
      </w:r>
    </w:p>
    <w:p>
      <w:pPr>
        <w:jc w:val="center"/>
      </w:pPr>
      <w:r>
        <w:rPr>
          <w:b/>
          <w:sz w:val="22"/>
        </w:rPr>
        <w:t>Transcriptionist | Audio-to-Text | Proofreading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596579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596579"/>
        </w:pBdr>
      </w:pPr>
      <w:r>
        <w:rPr>
          <w:b/>
          <w:color w:val="596579"/>
          <w:sz w:val="20"/>
        </w:rPr>
        <w:t>PROFESSIONAL SUMMARY</w:t>
      </w:r>
    </w:p>
    <w:p>
      <w:r>
        <w:t>Remote Transcriptionist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596579"/>
        </w:pBdr>
      </w:pPr>
      <w:r>
        <w:rPr>
          <w:b/>
          <w:color w:val="596579"/>
          <w:sz w:val="20"/>
        </w:rPr>
        <w:t>CORE SKILLS</w:t>
      </w:r>
    </w:p>
    <w:p>
      <w:r>
        <w:t>Listening and typing accuracy  •  Proofreading and formatting  •  Confidentiality  •  Time management</w:t>
      </w:r>
    </w:p>
    <w:p>
      <w:pPr>
        <w:spacing w:before="100" w:after="60"/>
        <w:pBdr>
          <w:bottom w:val="single" w:sz="6" w:color="596579"/>
        </w:pBdr>
      </w:pPr>
      <w:r>
        <w:rPr>
          <w:b/>
          <w:color w:val="596579"/>
          <w:sz w:val="20"/>
        </w:rPr>
        <w:t>EXPERIENCE</w:t>
      </w:r>
    </w:p>
    <w:p>
      <w:r>
        <w:rPr>
          <w:b/>
        </w:rPr>
        <w:t>Transcriptionist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Convert clear audio into accurate, well-formatted text following project guidelines.</w:t>
      </w:r>
    </w:p>
    <w:p>
      <w:pPr>
        <w:pStyle w:val="ListBullet"/>
        <w:ind w:left="259"/>
      </w:pPr>
      <w:r>
        <w:t>Review transcripts for punctuation, speaker labels and terminology consistency.</w:t>
      </w:r>
    </w:p>
    <w:p>
      <w:pPr>
        <w:pStyle w:val="ListBullet"/>
        <w:ind w:left="259"/>
      </w:pPr>
      <w:r>
        <w:t>Mark unclear audio rather than guessing and meet agreed delivery schedules.</w:t>
      </w:r>
    </w:p>
    <w:p>
      <w:r>
        <w:rPr>
          <w:b/>
        </w:rPr>
        <w:t xml:space="preserve">Selected contribution: </w:t>
      </w:r>
      <w:r>
        <w:t>Applied a final quality checklist for names, timestamps when required, punctuation and unclear sections.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596579"/>
        </w:pBdr>
      </w:pPr>
      <w:r>
        <w:rPr>
          <w:b/>
          <w:color w:val="596579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596579"/>
        </w:pBdr>
      </w:pPr>
      <w:r>
        <w:rPr>
          <w:b/>
          <w:color w:val="596579"/>
          <w:sz w:val="20"/>
        </w:rPr>
        <w:t>TOOLS &amp; CERTIFICATIONS</w:t>
      </w:r>
    </w:p>
    <w:p>
      <w:r>
        <w:t>Listening and typing accuracy, Proofreading and formatting, Confidentiality. Add only tools you can genuinely use and certifications you have earned.</w:t>
      </w:r>
    </w:p>
    <w:p>
      <w:pPr>
        <w:spacing w:before="100" w:after="60"/>
        <w:pBdr>
          <w:bottom w:val="single" w:sz="6" w:color="596579"/>
        </w:pBdr>
      </w:pPr>
      <w:r>
        <w:rPr>
          <w:b/>
          <w:color w:val="596579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Transcriptionist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