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9B5A1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9B5A1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9B5A1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9B5A18"/>
        </w:pBdr>
      </w:pPr>
      <w:r>
        <w:rPr>
          <w:rFonts w:ascii="Aptos" w:hAnsi="Aptos"/>
          <w:b/>
          <w:color w:val="9B5A1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&amp; Marketing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